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F3" w:rsidRPr="000F384F" w:rsidRDefault="00D168F1" w:rsidP="00DB48F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F384F">
        <w:rPr>
          <w:b/>
          <w:bCs/>
          <w:sz w:val="28"/>
          <w:szCs w:val="28"/>
        </w:rPr>
        <w:t>Zásady pro provádění odstraňování a ořezů dřevin</w:t>
      </w:r>
    </w:p>
    <w:p w:rsidR="00DB48F3" w:rsidRPr="000F384F" w:rsidRDefault="00DB48F3" w:rsidP="004D5EA1">
      <w:pPr>
        <w:pStyle w:val="Default"/>
        <w:jc w:val="both"/>
        <w:rPr>
          <w:sz w:val="28"/>
          <w:szCs w:val="28"/>
        </w:rPr>
      </w:pPr>
    </w:p>
    <w:p w:rsidR="00DB48F3" w:rsidRPr="000F384F" w:rsidRDefault="00DB48F3" w:rsidP="004D5EA1">
      <w:pPr>
        <w:pStyle w:val="Default"/>
        <w:jc w:val="both"/>
      </w:pPr>
      <w:r w:rsidRPr="000F384F">
        <w:t xml:space="preserve">Odstranění nebo ořez dřevin se řídí ustanoveními zákona č. 458/200 Sb. (Energetický zákon, dále jen EZ) a předpisy PNE 33 0000-6, PNE 33 3300, PNE 33 3301, PNE 33 3302.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Vzdálenosti OP od krajního vodiče na obě strany jsou uvedeny v tabulce č. 1. </w:t>
      </w:r>
    </w:p>
    <w:p w:rsidR="006E070C" w:rsidRPr="000F384F" w:rsidRDefault="006E070C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p w:rsidR="00DB48F3" w:rsidRPr="000F384F" w:rsidRDefault="00DB48F3" w:rsidP="00DB48F3">
      <w:pPr>
        <w:pStyle w:val="Default"/>
        <w:rPr>
          <w:b/>
          <w:bCs/>
          <w:sz w:val="22"/>
          <w:szCs w:val="22"/>
        </w:rPr>
      </w:pPr>
      <w:r w:rsidRPr="000F384F">
        <w:rPr>
          <w:b/>
          <w:bCs/>
          <w:sz w:val="22"/>
          <w:szCs w:val="22"/>
        </w:rPr>
        <w:t>Tabulka č. 1: Ochranná pásma vedení dle napěťových hladin</w:t>
      </w: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0F384F" w:rsidTr="00386728">
        <w:trPr>
          <w:trHeight w:val="279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>Jmenovitá napětí AC (</w:t>
            </w:r>
            <w:proofErr w:type="spellStart"/>
            <w:r w:rsidRPr="000F384F">
              <w:rPr>
                <w:b/>
                <w:bCs/>
                <w:sz w:val="22"/>
                <w:szCs w:val="22"/>
              </w:rPr>
              <w:t>kV</w:t>
            </w:r>
            <w:proofErr w:type="spellEnd"/>
            <w:r w:rsidRPr="000F384F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Holé vodiče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Vodiče se základní izolací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Izolovaný kabelový systém (m) </w:t>
            </w:r>
          </w:p>
        </w:tc>
      </w:tr>
      <w:tr w:rsidR="00DB48F3" w:rsidRPr="000F384F" w:rsidTr="00386728">
        <w:trPr>
          <w:trHeight w:val="146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1 do 35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7 (10)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 </w:t>
            </w:r>
          </w:p>
        </w:tc>
      </w:tr>
      <w:tr w:rsidR="00DB48F3" w:rsidRPr="000F384F" w:rsidTr="00386728">
        <w:trPr>
          <w:trHeight w:val="274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35 do 110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12 (15)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</w:tr>
    </w:tbl>
    <w:p w:rsidR="00DB48F3" w:rsidRPr="000F384F" w:rsidRDefault="00DB48F3" w:rsidP="00DB48F3">
      <w:pPr>
        <w:rPr>
          <w:rFonts w:ascii="Arial" w:hAnsi="Arial" w:cs="Arial"/>
          <w:sz w:val="20"/>
          <w:szCs w:val="20"/>
        </w:rPr>
      </w:pPr>
      <w:r w:rsidRPr="000F384F">
        <w:rPr>
          <w:rFonts w:ascii="Arial" w:hAnsi="Arial" w:cs="Arial"/>
          <w:sz w:val="20"/>
          <w:szCs w:val="20"/>
        </w:rPr>
        <w:t xml:space="preserve"> ̽vedení vybudovaná do 31. 12. 1994</w:t>
      </w:r>
    </w:p>
    <w:p w:rsidR="006E070C" w:rsidRPr="000F384F" w:rsidRDefault="006E070C" w:rsidP="00DB48F3">
      <w:pPr>
        <w:pStyle w:val="Default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Podzemní vedení do 110 </w:t>
      </w:r>
      <w:proofErr w:type="spellStart"/>
      <w:r w:rsidRPr="000F384F">
        <w:t>kV</w:t>
      </w:r>
      <w:proofErr w:type="spellEnd"/>
      <w:r w:rsidRPr="000F384F">
        <w:t xml:space="preserve"> včetně má ochranné pásmo 1 m. V ochranném pásmu podzemního vedení je zakázáno vysazovat trvalé porosty a přejíždět vedení mechanizmy o celkové hmotnosti nad 6 t.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je ochranné pásmo: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1 </w:t>
      </w:r>
      <w:proofErr w:type="spellStart"/>
      <w:r w:rsidRPr="000F384F">
        <w:t>kV</w:t>
      </w:r>
      <w:proofErr w:type="spellEnd"/>
      <w:r w:rsidRPr="000F384F">
        <w:t xml:space="preserve"> do 35 </w:t>
      </w:r>
      <w:proofErr w:type="spellStart"/>
      <w:r w:rsidRPr="000F384F">
        <w:t>kV</w:t>
      </w:r>
      <w:proofErr w:type="spellEnd"/>
      <w:r w:rsidRPr="000F384F">
        <w:t xml:space="preserve"> včetně </w:t>
      </w:r>
      <w:r w:rsidRPr="000F384F">
        <w:rPr>
          <w:b/>
          <w:bCs/>
        </w:rPr>
        <w:t>sníženo vždy na 7 m</w:t>
      </w:r>
      <w:r w:rsidRPr="000F384F">
        <w:t xml:space="preserve">,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35 </w:t>
      </w:r>
      <w:proofErr w:type="spellStart"/>
      <w:r w:rsidRPr="000F384F">
        <w:t>kV</w:t>
      </w:r>
      <w:proofErr w:type="spellEnd"/>
      <w:r w:rsidRPr="000F384F">
        <w:t xml:space="preserve"> do 110 </w:t>
      </w:r>
      <w:proofErr w:type="spellStart"/>
      <w:r w:rsidRPr="000F384F">
        <w:t>kV</w:t>
      </w:r>
      <w:proofErr w:type="spellEnd"/>
      <w:r w:rsidRPr="000F384F">
        <w:t xml:space="preserve"> včetně </w:t>
      </w:r>
      <w:r w:rsidRPr="000F384F">
        <w:rPr>
          <w:b/>
          <w:bCs/>
        </w:rPr>
        <w:t>sníženo vždy na 12 m</w:t>
      </w:r>
      <w:r w:rsidRPr="000F384F">
        <w:t xml:space="preserve">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ochranném pásmu nadzemního vedení je zakázáno vysazovat chmelnice a nechávat růst porosty nad výšku 3 m.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>Vedení NN ochranné pásmo nemá, ale na vzdálenost porostů od vodičů se vztahuje norma PNE 33 3302, tzv. nejkratší vzdálenosti.</w:t>
      </w:r>
    </w:p>
    <w:p w:rsidR="00DB48F3" w:rsidRPr="000F384F" w:rsidRDefault="00DB48F3" w:rsidP="00DB48F3">
      <w:pPr>
        <w:pStyle w:val="Default"/>
        <w:jc w:val="both"/>
      </w:pPr>
    </w:p>
    <w:p w:rsidR="006E070C" w:rsidRPr="000F384F" w:rsidRDefault="00DB48F3" w:rsidP="00467CED">
      <w:pPr>
        <w:pStyle w:val="Default"/>
        <w:jc w:val="both"/>
      </w:pPr>
      <w:r w:rsidRPr="000F384F">
        <w:t xml:space="preserve"> </w:t>
      </w:r>
      <w:r w:rsidR="006E070C" w:rsidRPr="000F384F">
        <w:br w:type="page"/>
      </w:r>
    </w:p>
    <w:p w:rsidR="00DB48F3" w:rsidRPr="000F384F" w:rsidRDefault="00DB48F3" w:rsidP="00DB48F3">
      <w:pPr>
        <w:pStyle w:val="Default"/>
        <w:jc w:val="both"/>
        <w:rPr>
          <w:b/>
          <w:bCs/>
        </w:rPr>
      </w:pPr>
      <w:r w:rsidRPr="000F384F">
        <w:rPr>
          <w:b/>
          <w:bCs/>
        </w:rPr>
        <w:lastRenderedPageBreak/>
        <w:t xml:space="preserve">Rozsah provedení ořezů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>U vedení VN, VVN se zásah provádí v rozsahu ochranného pásma. Ochranná pásma jsou pro jednotlivé napěťové hladiny uvedena v tab. č. 1.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Pro vedení NN, VN, VVN je v tab. č. 2 uvedena nejkratší doporučená vzdálenost porostu od vodičů venkovního </w:t>
      </w:r>
      <w:proofErr w:type="gramStart"/>
      <w:r w:rsidRPr="000F384F">
        <w:t>vedení - na</w:t>
      </w:r>
      <w:proofErr w:type="gramEnd"/>
      <w:r w:rsidRPr="000F384F">
        <w:t xml:space="preserve"> tuto vzdálenost musí být porosty průběžně oklešťovány (z důvodu ročního přírůstku či vychýlení porostu při větru).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U elektrických stanic se zásah provádí v rozsahu ochranného pásma, které je vymezeno svislými rovinami ve vodorovné vzdálenosti uvedených v tab. č. 3. </w:t>
      </w:r>
    </w:p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2: Vzdálenost mezi vodiči a vegetací pro provedení zásahu</w:t>
      </w:r>
      <w:r w:rsidR="00E27406" w:rsidRPr="000F384F">
        <w:rPr>
          <w:rFonts w:ascii="Arial" w:hAnsi="Arial" w:cs="Arial"/>
          <w:b/>
          <w:bCs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0F384F" w:rsidTr="00E27406">
        <w:trPr>
          <w:trHeight w:val="706"/>
        </w:trPr>
        <w:tc>
          <w:tcPr>
            <w:tcW w:w="3171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3173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Vedení NN</w:t>
            </w:r>
          </w:p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3,6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2,5</w:t>
            </w:r>
          </w:p>
        </w:tc>
      </w:tr>
      <w:tr w:rsidR="00E27406" w:rsidRPr="000F384F" w:rsidTr="00E27406">
        <w:trPr>
          <w:trHeight w:val="460"/>
        </w:trPr>
        <w:tc>
          <w:tcPr>
            <w:tcW w:w="6344" w:type="dxa"/>
            <w:gridSpan w:val="2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do 110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4,5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0F384F" w:rsidTr="00E27406">
        <w:trPr>
          <w:trHeight w:val="448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Druh stanice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Ochranné pásmo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  <w:r w:rsidRPr="000F384F">
        <w:rPr>
          <w:rFonts w:ascii="Arial" w:hAnsi="Arial" w:cs="Arial"/>
        </w:rPr>
        <w:br w:type="page"/>
      </w:r>
    </w:p>
    <w:p w:rsidR="00E27406" w:rsidRPr="000F384F" w:rsidRDefault="00E27406" w:rsidP="00E27406">
      <w:pPr>
        <w:pStyle w:val="Default"/>
        <w:rPr>
          <w:b/>
          <w:bCs/>
        </w:rPr>
      </w:pPr>
      <w:r w:rsidRPr="000F384F">
        <w:rPr>
          <w:b/>
          <w:bCs/>
        </w:rPr>
        <w:lastRenderedPageBreak/>
        <w:t xml:space="preserve">Doba provedení zásahu </w:t>
      </w:r>
    </w:p>
    <w:p w:rsidR="00E27406" w:rsidRPr="000F384F" w:rsidRDefault="00E27406" w:rsidP="00E27406">
      <w:pPr>
        <w:pStyle w:val="Default"/>
      </w:pP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mimo les se provádí zpravidla v době vegetačního klidu vyjma případu, kdy správní orgán umožní kácení mimo období vegetačního klidu.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v lese se provádí celoročně.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:rsidR="00E27406" w:rsidRPr="000F384F" w:rsidRDefault="00E27406" w:rsidP="00E27406">
      <w:pPr>
        <w:pStyle w:val="Default"/>
        <w:rPr>
          <w:sz w:val="22"/>
          <w:szCs w:val="22"/>
        </w:rPr>
      </w:pPr>
    </w:p>
    <w:p w:rsidR="00E27406" w:rsidRPr="000F384F" w:rsidRDefault="00E27406" w:rsidP="00E27406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:rsidR="006E070C" w:rsidRPr="000F384F" w:rsidRDefault="006E070C">
      <w:pPr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br w:type="page"/>
      </w:r>
    </w:p>
    <w:p w:rsidR="00C14698" w:rsidRPr="000F384F" w:rsidRDefault="00C14698" w:rsidP="006E070C">
      <w:pPr>
        <w:pStyle w:val="Default"/>
        <w:jc w:val="both"/>
      </w:pPr>
      <w:r w:rsidRPr="000F384F">
        <w:rPr>
          <w:b/>
          <w:bCs/>
        </w:rPr>
        <w:lastRenderedPageBreak/>
        <w:t xml:space="preserve">Podmínky pro provádění odstranění a okleštění dřevin a jiných porostů </w:t>
      </w:r>
    </w:p>
    <w:p w:rsidR="00C14698" w:rsidRPr="000F384F" w:rsidRDefault="00C14698" w:rsidP="00C14698">
      <w:pPr>
        <w:jc w:val="both"/>
        <w:rPr>
          <w:rFonts w:ascii="Arial" w:hAnsi="Arial" w:cs="Arial"/>
        </w:rPr>
      </w:pPr>
    </w:p>
    <w:p w:rsidR="00C14698" w:rsidRPr="000F384F" w:rsidRDefault="00C14698" w:rsidP="00C14698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0F384F">
        <w:rPr>
          <w:rFonts w:ascii="Arial" w:hAnsi="Arial" w:cs="Arial"/>
          <w:b/>
          <w:bCs/>
          <w:sz w:val="24"/>
          <w:szCs w:val="24"/>
        </w:rPr>
        <w:t>Bezpečná vzdálenost od vedení uvedená v tabulce č. 4</w:t>
      </w:r>
      <w:r w:rsidRPr="000F384F">
        <w:rPr>
          <w:rFonts w:ascii="Arial" w:hAnsi="Arial" w:cs="Arial"/>
          <w:sz w:val="24"/>
          <w:szCs w:val="24"/>
        </w:rPr>
        <w:t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0F384F" w:rsidTr="00C14698">
        <w:trPr>
          <w:trHeight w:val="319"/>
        </w:trPr>
        <w:tc>
          <w:tcPr>
            <w:tcW w:w="4678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Jmenovitá napětí AC 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Bezpečná vzdálenost od vedení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1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do 110 </w:t>
            </w:r>
            <w:proofErr w:type="spellStart"/>
            <w:r w:rsidRPr="000F384F">
              <w:rPr>
                <w:sz w:val="20"/>
                <w:szCs w:val="20"/>
              </w:rPr>
              <w:t>kV</w:t>
            </w:r>
            <w:proofErr w:type="spellEnd"/>
            <w:r w:rsidRPr="000F384F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3 m </w:t>
            </w:r>
          </w:p>
        </w:tc>
      </w:tr>
    </w:tbl>
    <w:p w:rsidR="00C14698" w:rsidRPr="000F384F" w:rsidRDefault="00C14698" w:rsidP="00C14698">
      <w:pPr>
        <w:pStyle w:val="Default"/>
      </w:pPr>
      <w:r w:rsidRPr="000F384F">
        <w:rPr>
          <w:b/>
          <w:color w:val="auto"/>
          <w:sz w:val="22"/>
          <w:szCs w:val="22"/>
        </w:rPr>
        <w:t xml:space="preserve">Tabulka č. 4: </w:t>
      </w:r>
      <w:r w:rsidRPr="000F384F">
        <w:rPr>
          <w:b/>
          <w:bCs/>
          <w:color w:val="auto"/>
          <w:sz w:val="22"/>
          <w:szCs w:val="22"/>
        </w:rPr>
        <w:t>Bezpečná vzdálenost od vedení</w:t>
      </w:r>
    </w:p>
    <w:p w:rsidR="00C14698" w:rsidRPr="000F384F" w:rsidRDefault="00C14698">
      <w:pPr>
        <w:rPr>
          <w:rFonts w:ascii="Arial" w:hAnsi="Arial" w:cs="Arial"/>
        </w:rPr>
      </w:pPr>
    </w:p>
    <w:p w:rsidR="006E070C" w:rsidRPr="000F384F" w:rsidRDefault="006E070C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případě, že osoba provádějící zásah nemůže dodržet zásady uvedené shora, musí u zásahu zajistit osobu s příslušnou elektrotechnickou kvalifikací dle </w:t>
      </w:r>
      <w:r w:rsidR="00B50404" w:rsidRPr="000F384F">
        <w:br/>
      </w:r>
      <w:proofErr w:type="spellStart"/>
      <w:r w:rsidRPr="000F384F">
        <w:t>vyhl</w:t>
      </w:r>
      <w:proofErr w:type="spellEnd"/>
      <w:r w:rsidRPr="000F384F">
        <w:t>. č. 50/1978 Sb., v platném znění, která bude provádět dozor a odpovídat za bezpečnost zásahu, nebo požádat provozovatele distribuční soustavy společnost E.ON Distribuce, a.s. o vypnutí nadzemního vedení.</w:t>
      </w:r>
    </w:p>
    <w:p w:rsidR="006E070C" w:rsidRPr="000F384F" w:rsidRDefault="006E070C">
      <w:pPr>
        <w:rPr>
          <w:rFonts w:ascii="Arial" w:hAnsi="Arial" w:cs="Arial"/>
          <w:color w:val="000000"/>
          <w:sz w:val="24"/>
          <w:szCs w:val="24"/>
        </w:rPr>
      </w:pPr>
    </w:p>
    <w:p w:rsidR="00C14698" w:rsidRPr="000F384F" w:rsidRDefault="00C14698" w:rsidP="00C14698">
      <w:pPr>
        <w:pStyle w:val="Default"/>
        <w:jc w:val="both"/>
      </w:pPr>
      <w:r w:rsidRPr="000F384F">
        <w:t>V případě pádu stromu či jiného porostu včetně jejich větví do nadzemního vedení musí osoba provádějící zásah:</w:t>
      </w:r>
    </w:p>
    <w:p w:rsidR="00C14698" w:rsidRPr="000F384F" w:rsidRDefault="00C14698" w:rsidP="00C14698">
      <w:pPr>
        <w:pStyle w:val="Default"/>
        <w:jc w:val="both"/>
      </w:pPr>
      <w:r w:rsidRPr="000F384F">
        <w:t xml:space="preserve">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bezodkladně přerušit prováděný zásah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nedotýkat se stromu či jiného porostu nebo jejich větví, které jsou v kontaktu s nadzemním vedením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opustit pracoviště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 vzniklém mimořádném stavu informovat na tel. č. 800 22 55 77 poruchovou službu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vyčkat na příjezd zaměstnance E.ON </w:t>
      </w:r>
      <w:r w:rsidR="006E070C" w:rsidRPr="000F384F">
        <w:t>Distribuce, a.s.</w:t>
      </w:r>
      <w:r w:rsidRPr="000F384F">
        <w:t xml:space="preserve">, který rozhodne o dalším způsobu pokračování v zásahu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 potřeby je nutné zajistit dřeviny proti pádu do vedení vhodnými prostředky (lana, provazy). </w:t>
      </w:r>
    </w:p>
    <w:p w:rsidR="00C14698" w:rsidRPr="000F384F" w:rsidRDefault="00C14698" w:rsidP="00C14698">
      <w:pPr>
        <w:pStyle w:val="Default"/>
        <w:jc w:val="both"/>
      </w:pPr>
      <w:r w:rsidRPr="000F384F">
        <w:t>Je zakázáno provádět veškeré pozemní práce, při kterých by byly narušena stabilita sloupů nebo stožárů.</w:t>
      </w:r>
    </w:p>
    <w:p w:rsidR="00C14698" w:rsidRPr="000F384F" w:rsidRDefault="000F384F" w:rsidP="000F384F">
      <w:pPr>
        <w:pStyle w:val="Default"/>
        <w:jc w:val="both"/>
      </w:pPr>
      <w:r>
        <w:t>Z</w:t>
      </w:r>
      <w:r w:rsidR="00C14698" w:rsidRPr="000F384F">
        <w:t>ásah musí být proveden v souladu s příslušnými ustanoveními zák. č. 114/</w:t>
      </w:r>
      <w:r w:rsidR="00C567A7" w:rsidRPr="000F384F">
        <w:t>19</w:t>
      </w:r>
      <w:r w:rsidR="00C14698" w:rsidRPr="000F384F">
        <w:t>92Sb., zejména nesmí v důsledku zásahu dojít k poškození dřevin.</w:t>
      </w:r>
    </w:p>
    <w:sectPr w:rsidR="00C14698" w:rsidRPr="000F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F384F"/>
    <w:rsid w:val="00282258"/>
    <w:rsid w:val="00302ECE"/>
    <w:rsid w:val="00386728"/>
    <w:rsid w:val="00467CED"/>
    <w:rsid w:val="004D5EA1"/>
    <w:rsid w:val="005B6E0C"/>
    <w:rsid w:val="00602E4A"/>
    <w:rsid w:val="006E070C"/>
    <w:rsid w:val="00823955"/>
    <w:rsid w:val="00B50404"/>
    <w:rsid w:val="00C14698"/>
    <w:rsid w:val="00C567A7"/>
    <w:rsid w:val="00CF0A75"/>
    <w:rsid w:val="00CF3215"/>
    <w:rsid w:val="00D168F1"/>
    <w:rsid w:val="00DB48F3"/>
    <w:rsid w:val="00E2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Pleva, Radek</dc:creator>
  <cp:keywords/>
  <dc:description/>
  <cp:lastModifiedBy>Irena Háčková</cp:lastModifiedBy>
  <cp:revision>2</cp:revision>
  <dcterms:created xsi:type="dcterms:W3CDTF">2019-10-15T07:08:00Z</dcterms:created>
  <dcterms:modified xsi:type="dcterms:W3CDTF">2019-10-15T07:08:00Z</dcterms:modified>
</cp:coreProperties>
</file>