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105C" w14:textId="77777777" w:rsidR="00CE04AB" w:rsidRDefault="00CE04AB" w:rsidP="00CE04AB">
      <w:pPr>
        <w:ind w:firstLine="70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Starosta obce Horní Bojanovice svolává podle příslušných ustanovení obecního zřízení (§ 93 odst.1 zákona o obcích)</w:t>
      </w:r>
    </w:p>
    <w:p w14:paraId="3C9A69A1" w14:textId="77777777" w:rsidR="00CE04AB" w:rsidRDefault="00CE04AB" w:rsidP="00CE04AB">
      <w:pPr>
        <w:jc w:val="center"/>
        <w:rPr>
          <w:rFonts w:ascii="Arial" w:hAnsi="Arial"/>
          <w:sz w:val="28"/>
        </w:rPr>
      </w:pPr>
    </w:p>
    <w:p w14:paraId="0AD315AA" w14:textId="77777777" w:rsidR="00CE04AB" w:rsidRDefault="00CE04AB" w:rsidP="00CE04AB">
      <w:pPr>
        <w:jc w:val="center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 xml:space="preserve"> veřejné zasedání Zastupitelstva obce </w:t>
      </w:r>
      <w:proofErr w:type="gramStart"/>
      <w:r>
        <w:rPr>
          <w:rFonts w:ascii="Arial" w:hAnsi="Arial"/>
          <w:b/>
          <w:sz w:val="30"/>
          <w:u w:val="single"/>
        </w:rPr>
        <w:t>Horní  Bojanovice</w:t>
      </w:r>
      <w:proofErr w:type="gramEnd"/>
      <w:r>
        <w:rPr>
          <w:rFonts w:ascii="Arial" w:hAnsi="Arial"/>
          <w:b/>
          <w:sz w:val="30"/>
          <w:u w:val="single"/>
        </w:rPr>
        <w:t xml:space="preserve"> </w:t>
      </w:r>
    </w:p>
    <w:p w14:paraId="5EF2DBDE" w14:textId="77777777" w:rsidR="00CE04AB" w:rsidRDefault="00CE04AB" w:rsidP="00CE04AB">
      <w:pPr>
        <w:jc w:val="center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>č.4/2018</w:t>
      </w:r>
    </w:p>
    <w:p w14:paraId="25E9CDEF" w14:textId="77777777" w:rsidR="00CE04AB" w:rsidRDefault="00CE04AB" w:rsidP="00CE04AB">
      <w:pPr>
        <w:rPr>
          <w:rFonts w:ascii="Arial" w:hAnsi="Arial"/>
          <w:b/>
          <w:sz w:val="28"/>
          <w:u w:val="single"/>
        </w:rPr>
      </w:pPr>
    </w:p>
    <w:p w14:paraId="158E0E16" w14:textId="77777777" w:rsidR="00CE04AB" w:rsidRDefault="00CE04AB" w:rsidP="00CE04AB">
      <w:pPr>
        <w:ind w:left="70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v úterý 10.7.2018 v 18 00 hodin</w:t>
      </w:r>
    </w:p>
    <w:p w14:paraId="05BF27AE" w14:textId="77777777" w:rsidR="00CE04AB" w:rsidRDefault="00CE04AB" w:rsidP="00CE04AB">
      <w:pPr>
        <w:ind w:left="70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v zasedací místnosti OÚ obce Horní Bojanovice</w:t>
      </w:r>
    </w:p>
    <w:p w14:paraId="1161EED8" w14:textId="77777777" w:rsidR="00CE04AB" w:rsidRDefault="00CE04AB" w:rsidP="00CE04AB">
      <w:pPr>
        <w:rPr>
          <w:rFonts w:ascii="Arial" w:hAnsi="Arial"/>
          <w:b/>
        </w:rPr>
      </w:pPr>
    </w:p>
    <w:p w14:paraId="75148385" w14:textId="77777777" w:rsidR="00CE04AB" w:rsidRDefault="00CE04AB" w:rsidP="00CE04A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z w:val="28"/>
        </w:rPr>
        <w:t>avržený program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1"/>
      </w:tblGrid>
      <w:tr w:rsidR="00CE04AB" w14:paraId="7AACE427" w14:textId="77777777" w:rsidTr="00FF0689">
        <w:trPr>
          <w:trHeight w:val="3209"/>
        </w:trPr>
        <w:tc>
          <w:tcPr>
            <w:tcW w:w="9141" w:type="dxa"/>
            <w:shd w:val="clear" w:color="auto" w:fill="auto"/>
            <w:vAlign w:val="center"/>
          </w:tcPr>
          <w:p w14:paraId="2F068838" w14:textId="77777777" w:rsidR="00CE04AB" w:rsidRDefault="00CE04AB" w:rsidP="00FF0689">
            <w:pPr>
              <w:snapToGrid w:val="0"/>
              <w:rPr>
                <w:rFonts w:ascii="Arial" w:hAnsi="Arial"/>
                <w:sz w:val="28"/>
              </w:rPr>
            </w:pPr>
          </w:p>
          <w:p w14:paraId="28A48C69" w14:textId="77777777" w:rsidR="00CE04AB" w:rsidRDefault="00CE04AB" w:rsidP="00FF0689">
            <w:pPr>
              <w:pStyle w:val="Zkladntextodsazen31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B8351A">
              <w:rPr>
                <w:rFonts w:ascii="Arial" w:hAnsi="Arial"/>
                <w:sz w:val="28"/>
                <w:szCs w:val="28"/>
              </w:rPr>
              <w:t xml:space="preserve">Zahájení -  volba zapisovatele, ověřovatelů a návrhové komise, program jednání </w:t>
            </w:r>
          </w:p>
          <w:p w14:paraId="4BAB573C" w14:textId="77777777" w:rsidR="00CE04AB" w:rsidRDefault="00CE04AB" w:rsidP="00FF0689">
            <w:pPr>
              <w:pStyle w:val="Zkladntextodsazen31"/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Komunální volby 2018 -schválení počtu zastupitelů</w:t>
            </w:r>
          </w:p>
          <w:p w14:paraId="073E7064" w14:textId="77777777" w:rsidR="00CE04AB" w:rsidRDefault="00CE04AB" w:rsidP="00FF0689">
            <w:pPr>
              <w:pStyle w:val="Zkladntextodsazen31"/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Studie ČOV</w:t>
            </w:r>
          </w:p>
          <w:p w14:paraId="016A6CC5" w14:textId="77777777" w:rsidR="00CE04AB" w:rsidRDefault="00CE04AB" w:rsidP="00FF0689">
            <w:pPr>
              <w:pStyle w:val="Zkladntextodsazen31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Prodej obecního majetku </w:t>
            </w:r>
          </w:p>
          <w:p w14:paraId="6ADB7D22" w14:textId="77777777" w:rsidR="00CE04AB" w:rsidRPr="00CB6B64" w:rsidRDefault="00CE04AB" w:rsidP="00FF0689">
            <w:pPr>
              <w:pStyle w:val="Zkladntextodsazen31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CB6B64">
              <w:rPr>
                <w:rFonts w:ascii="Arial" w:hAnsi="Arial"/>
                <w:sz w:val="28"/>
                <w:szCs w:val="28"/>
              </w:rPr>
              <w:t>Dotace pro SDH z rozpočtu JMK</w:t>
            </w:r>
          </w:p>
          <w:p w14:paraId="015C6AB5" w14:textId="77777777" w:rsidR="00CE04AB" w:rsidRDefault="00CE04AB" w:rsidP="00FF0689">
            <w:pPr>
              <w:pStyle w:val="Zkladntextodsazen31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Rozpočtové opatření č.5,6</w:t>
            </w:r>
          </w:p>
          <w:p w14:paraId="5176493E" w14:textId="77777777" w:rsidR="00CE04AB" w:rsidRDefault="00CE04AB" w:rsidP="00FF0689">
            <w:pPr>
              <w:pStyle w:val="Zkladntextodsazen31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Rů</w:t>
            </w:r>
            <w:r w:rsidRPr="00B8351A">
              <w:rPr>
                <w:rFonts w:ascii="Arial" w:hAnsi="Arial"/>
                <w:sz w:val="28"/>
                <w:szCs w:val="28"/>
              </w:rPr>
              <w:t>zné</w:t>
            </w:r>
          </w:p>
          <w:p w14:paraId="41E49ECD" w14:textId="77777777" w:rsidR="00CE04AB" w:rsidRDefault="00CE04AB" w:rsidP="00FF0689">
            <w:pPr>
              <w:pStyle w:val="Zkladntextodsazen31"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 w:rsidRPr="00B8351A">
              <w:rPr>
                <w:rFonts w:ascii="Arial" w:hAnsi="Arial"/>
                <w:sz w:val="28"/>
                <w:szCs w:val="28"/>
              </w:rPr>
              <w:t>Závěr</w:t>
            </w:r>
          </w:p>
        </w:tc>
      </w:tr>
    </w:tbl>
    <w:p w14:paraId="55B9A986" w14:textId="77777777" w:rsidR="00CE04AB" w:rsidRDefault="00CE04AB" w:rsidP="00CE04AB">
      <w:pPr>
        <w:rPr>
          <w:rFonts w:ascii="Arial" w:hAnsi="Arial"/>
          <w:sz w:val="28"/>
        </w:rPr>
      </w:pPr>
    </w:p>
    <w:p w14:paraId="4EA94F2C" w14:textId="77777777" w:rsidR="00CE04AB" w:rsidRDefault="00CE04AB" w:rsidP="00CE04AB">
      <w:pPr>
        <w:rPr>
          <w:rFonts w:ascii="Arial" w:hAnsi="Arial"/>
          <w:sz w:val="28"/>
        </w:rPr>
      </w:pPr>
    </w:p>
    <w:p w14:paraId="504F2E7D" w14:textId="77777777" w:rsidR="00CE04AB" w:rsidRDefault="00CE04AB" w:rsidP="00CE04AB">
      <w:pPr>
        <w:rPr>
          <w:rFonts w:ascii="Arial" w:hAnsi="Arial"/>
          <w:sz w:val="28"/>
        </w:rPr>
      </w:pPr>
    </w:p>
    <w:p w14:paraId="08B753A5" w14:textId="77777777" w:rsidR="00CE04AB" w:rsidRDefault="00CE04AB" w:rsidP="00CE04AB">
      <w:pPr>
        <w:pStyle w:val="Nadpis1"/>
        <w:ind w:left="4029" w:firstLine="219"/>
        <w:rPr>
          <w:rFonts w:ascii="Arial" w:hAnsi="Arial"/>
          <w:sz w:val="26"/>
        </w:rPr>
      </w:pPr>
      <w:r>
        <w:rPr>
          <w:rFonts w:ascii="Arial" w:hAnsi="Arial"/>
          <w:sz w:val="26"/>
        </w:rPr>
        <w:t>Jiří Šlancar</w:t>
      </w:r>
    </w:p>
    <w:p w14:paraId="7C10996F" w14:textId="77777777" w:rsidR="00CE04AB" w:rsidRDefault="00CE04AB" w:rsidP="00CE04AB">
      <w:pPr>
        <w:ind w:left="3810" w:firstLine="219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starosta obce</w:t>
      </w:r>
    </w:p>
    <w:p w14:paraId="23DB35E1" w14:textId="77777777" w:rsidR="00CE04AB" w:rsidRDefault="00CE04AB" w:rsidP="00CE04AB">
      <w:pPr>
        <w:ind w:left="1905"/>
        <w:jc w:val="center"/>
        <w:rPr>
          <w:rFonts w:ascii="Arial" w:hAnsi="Arial"/>
          <w:sz w:val="28"/>
        </w:rPr>
      </w:pPr>
    </w:p>
    <w:p w14:paraId="2BAECAA3" w14:textId="77777777" w:rsidR="00CE04AB" w:rsidRDefault="00CE04AB" w:rsidP="00CE04AB">
      <w:pPr>
        <w:ind w:left="1905"/>
        <w:jc w:val="center"/>
        <w:rPr>
          <w:rFonts w:ascii="Arial" w:hAnsi="Arial"/>
          <w:sz w:val="28"/>
        </w:rPr>
      </w:pPr>
    </w:p>
    <w:p w14:paraId="6BA09725" w14:textId="77777777" w:rsidR="00CE04AB" w:rsidRDefault="00CE04AB" w:rsidP="00CE04AB">
      <w:pPr>
        <w:ind w:left="1905"/>
        <w:jc w:val="center"/>
        <w:rPr>
          <w:rFonts w:ascii="Arial" w:hAnsi="Arial"/>
          <w:sz w:val="28"/>
        </w:rPr>
      </w:pPr>
    </w:p>
    <w:p w14:paraId="0AD34EAC" w14:textId="77777777" w:rsidR="00CE04AB" w:rsidRDefault="00CE04AB" w:rsidP="00CE04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Vyvěšeno: 2.7.2018</w:t>
      </w:r>
    </w:p>
    <w:p w14:paraId="677DC312" w14:textId="77777777" w:rsidR="00CE04AB" w:rsidRDefault="00CE04AB" w:rsidP="00CE04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Vyvěšeno v elektronické podobě: 2.7.2018</w:t>
      </w:r>
    </w:p>
    <w:p w14:paraId="5EB17848" w14:textId="77777777" w:rsidR="00CE04AB" w:rsidRDefault="00CE04AB" w:rsidP="00CE04AB">
      <w:pPr>
        <w:rPr>
          <w:rFonts w:ascii="Arial" w:hAnsi="Arial"/>
          <w:sz w:val="28"/>
        </w:rPr>
      </w:pPr>
    </w:p>
    <w:p w14:paraId="59604DD4" w14:textId="77777777" w:rsidR="00CE04AB" w:rsidRDefault="00CE04AB" w:rsidP="00CE04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Sňato: 11.7.2018</w:t>
      </w:r>
    </w:p>
    <w:p w14:paraId="5E969887" w14:textId="77777777" w:rsidR="00484C27" w:rsidRDefault="00484C27">
      <w:bookmarkStart w:id="0" w:name="_GoBack"/>
      <w:bookmarkEnd w:id="0"/>
    </w:p>
    <w:sectPr w:rsidR="0048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2B290F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AB"/>
    <w:rsid w:val="00484C27"/>
    <w:rsid w:val="00C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03A7"/>
  <w15:chartTrackingRefBased/>
  <w15:docId w15:val="{21B4DC72-A1B2-4B42-BCFD-0245717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04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CE04AB"/>
    <w:pPr>
      <w:keepNext/>
      <w:numPr>
        <w:numId w:val="1"/>
      </w:numPr>
      <w:ind w:left="1905" w:firstLine="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04AB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Zkladntextodsazen31">
    <w:name w:val="Základní text odsazený 31"/>
    <w:basedOn w:val="Normln"/>
    <w:rsid w:val="00CE04AB"/>
    <w:pPr>
      <w:ind w:left="708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4A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4AB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Šlancar</dc:creator>
  <cp:keywords/>
  <dc:description/>
  <cp:lastModifiedBy>Jiří Šlancar</cp:lastModifiedBy>
  <cp:revision>1</cp:revision>
  <cp:lastPrinted>2018-07-02T14:55:00Z</cp:lastPrinted>
  <dcterms:created xsi:type="dcterms:W3CDTF">2018-07-02T14:55:00Z</dcterms:created>
  <dcterms:modified xsi:type="dcterms:W3CDTF">2018-07-02T14:56:00Z</dcterms:modified>
</cp:coreProperties>
</file>