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E11" w:rsidRPr="00B50873" w:rsidRDefault="00B34E11" w:rsidP="00B34E11">
      <w:pPr>
        <w:pStyle w:val="Bezmezer"/>
        <w:rPr>
          <w:rFonts w:cstheme="minorHAnsi"/>
        </w:rPr>
      </w:pPr>
      <w:bookmarkStart w:id="0" w:name="_GoBack"/>
      <w:bookmarkEnd w:id="0"/>
      <w:r w:rsidRPr="00B50873">
        <w:rPr>
          <w:rFonts w:cstheme="minorHAnsi"/>
        </w:rPr>
        <w:t xml:space="preserve">Další naší akcí bude celodenní zájezd na podzimní </w:t>
      </w:r>
      <w:r w:rsidRPr="00B50873">
        <w:rPr>
          <w:rFonts w:cstheme="minorHAnsi"/>
          <w:b/>
        </w:rPr>
        <w:t>Floru Olomouc</w:t>
      </w:r>
      <w:r w:rsidRPr="00B50873">
        <w:rPr>
          <w:rFonts w:cstheme="minorHAnsi"/>
        </w:rPr>
        <w:t>, na který Vás tímto srdečně zveme.</w:t>
      </w:r>
    </w:p>
    <w:p w:rsidR="00B34E11" w:rsidRPr="00B50873" w:rsidRDefault="00B34E11" w:rsidP="00DE6522">
      <w:pPr>
        <w:pStyle w:val="Bezmezer"/>
        <w:ind w:left="708" w:firstLine="708"/>
        <w:rPr>
          <w:rFonts w:cstheme="minorHAnsi"/>
        </w:rPr>
      </w:pPr>
      <w:r w:rsidRPr="00B50873">
        <w:rPr>
          <w:rFonts w:cstheme="minorHAnsi"/>
        </w:rPr>
        <w:t xml:space="preserve">Termín </w:t>
      </w:r>
      <w:proofErr w:type="gramStart"/>
      <w:r w:rsidRPr="00B50873">
        <w:rPr>
          <w:rFonts w:cstheme="minorHAnsi"/>
        </w:rPr>
        <w:t xml:space="preserve">  :</w:t>
      </w:r>
      <w:proofErr w:type="gramEnd"/>
      <w:r w:rsidRPr="00B50873">
        <w:rPr>
          <w:rFonts w:cstheme="minorHAnsi"/>
        </w:rPr>
        <w:t xml:space="preserve">                </w:t>
      </w:r>
      <w:r w:rsidRPr="00B50873">
        <w:rPr>
          <w:rFonts w:cstheme="minorHAnsi"/>
          <w:b/>
        </w:rPr>
        <w:t>sobota 5.října 2019</w:t>
      </w:r>
      <w:r w:rsidRPr="00B50873">
        <w:rPr>
          <w:rFonts w:cstheme="minorHAnsi"/>
        </w:rPr>
        <w:t xml:space="preserve"> </w:t>
      </w:r>
    </w:p>
    <w:p w:rsidR="00C56D55" w:rsidRPr="00B50873" w:rsidRDefault="00B34E11" w:rsidP="00DE6522">
      <w:pPr>
        <w:pStyle w:val="Bezmezer"/>
        <w:ind w:left="708" w:firstLine="708"/>
        <w:rPr>
          <w:rFonts w:cstheme="minorHAnsi"/>
        </w:rPr>
      </w:pPr>
      <w:proofErr w:type="gramStart"/>
      <w:r w:rsidRPr="00B50873">
        <w:rPr>
          <w:rFonts w:cstheme="minorHAnsi"/>
        </w:rPr>
        <w:t>odjezdu :</w:t>
      </w:r>
      <w:proofErr w:type="gramEnd"/>
      <w:r w:rsidRPr="00B50873">
        <w:rPr>
          <w:rFonts w:cstheme="minorHAnsi"/>
        </w:rPr>
        <w:t xml:space="preserve">          7°° hod autobusová zastávka Horní Bojanovice </w:t>
      </w:r>
      <w:r w:rsidR="00775E1D" w:rsidRPr="00B50873">
        <w:rPr>
          <w:rFonts w:cstheme="minorHAnsi"/>
        </w:rPr>
        <w:t xml:space="preserve"> </w:t>
      </w:r>
    </w:p>
    <w:p w:rsidR="00B34E11" w:rsidRPr="00B50873" w:rsidRDefault="00B34E11" w:rsidP="00DE6522">
      <w:pPr>
        <w:pStyle w:val="Bezmezer"/>
        <w:ind w:left="708" w:firstLine="708"/>
        <w:rPr>
          <w:rFonts w:cstheme="minorHAnsi"/>
        </w:rPr>
      </w:pPr>
      <w:r w:rsidRPr="00B50873">
        <w:rPr>
          <w:rFonts w:cstheme="minorHAnsi"/>
        </w:rPr>
        <w:t xml:space="preserve">příjezd </w:t>
      </w:r>
      <w:proofErr w:type="gramStart"/>
      <w:r w:rsidRPr="00B50873">
        <w:rPr>
          <w:rFonts w:cstheme="minorHAnsi"/>
        </w:rPr>
        <w:t xml:space="preserve">  :</w:t>
      </w:r>
      <w:proofErr w:type="gramEnd"/>
      <w:r w:rsidRPr="00B50873">
        <w:rPr>
          <w:rFonts w:cstheme="minorHAnsi"/>
        </w:rPr>
        <w:t xml:space="preserve"> cca 20°° hod autobusová zastávka Horní Bojanovice </w:t>
      </w:r>
    </w:p>
    <w:p w:rsidR="00B34E11" w:rsidRPr="00B50873" w:rsidRDefault="00B34E11" w:rsidP="00DE6522">
      <w:pPr>
        <w:pStyle w:val="Bezmezer"/>
        <w:ind w:left="708" w:firstLine="708"/>
        <w:rPr>
          <w:rFonts w:cstheme="minorHAnsi"/>
        </w:rPr>
      </w:pPr>
      <w:r w:rsidRPr="00B50873">
        <w:rPr>
          <w:rFonts w:cstheme="minorHAnsi"/>
        </w:rPr>
        <w:t xml:space="preserve">cena     </w:t>
      </w:r>
      <w:proofErr w:type="gramStart"/>
      <w:r w:rsidRPr="00B50873">
        <w:rPr>
          <w:rFonts w:cstheme="minorHAnsi"/>
        </w:rPr>
        <w:t xml:space="preserve">  :</w:t>
      </w:r>
      <w:proofErr w:type="gramEnd"/>
      <w:r w:rsidRPr="00B50873">
        <w:rPr>
          <w:rFonts w:cstheme="minorHAnsi"/>
        </w:rPr>
        <w:t xml:space="preserve">      100,- kč / osoba </w:t>
      </w:r>
      <w:r w:rsidR="00D67C59">
        <w:rPr>
          <w:rFonts w:cstheme="minorHAnsi"/>
        </w:rPr>
        <w:t xml:space="preserve"> ( autobus tam i zpět + vstupenka )</w:t>
      </w:r>
    </w:p>
    <w:p w:rsidR="00DE6522" w:rsidRPr="00B50873" w:rsidRDefault="00B34E11" w:rsidP="00DE6522">
      <w:pPr>
        <w:pStyle w:val="Bezmezer"/>
        <w:jc w:val="center"/>
        <w:rPr>
          <w:rFonts w:cstheme="minorHAnsi"/>
        </w:rPr>
      </w:pPr>
      <w:r w:rsidRPr="00B50873">
        <w:rPr>
          <w:rFonts w:cstheme="minorHAnsi"/>
        </w:rPr>
        <w:t>závazné přihlášení se zaplacením symbolické stokoruny</w:t>
      </w:r>
      <w:r w:rsidR="00DE6522" w:rsidRPr="00B50873">
        <w:rPr>
          <w:rFonts w:cstheme="minorHAnsi"/>
        </w:rPr>
        <w:t xml:space="preserve"> do zaplnění </w:t>
      </w:r>
      <w:proofErr w:type="gramStart"/>
      <w:r w:rsidR="00DE6522" w:rsidRPr="00B50873">
        <w:rPr>
          <w:rFonts w:cstheme="minorHAnsi"/>
        </w:rPr>
        <w:t>autobusu</w:t>
      </w:r>
      <w:r w:rsidRPr="00B50873">
        <w:rPr>
          <w:rFonts w:cstheme="minorHAnsi"/>
        </w:rPr>
        <w:t xml:space="preserve"> :</w:t>
      </w:r>
      <w:proofErr w:type="gramEnd"/>
    </w:p>
    <w:p w:rsidR="00DE6522" w:rsidRPr="00B50873" w:rsidRDefault="00B34E11" w:rsidP="00DE6522">
      <w:pPr>
        <w:pStyle w:val="Bezmezer"/>
        <w:jc w:val="center"/>
        <w:rPr>
          <w:rFonts w:cstheme="minorHAnsi"/>
          <w:b/>
        </w:rPr>
      </w:pPr>
      <w:r w:rsidRPr="00B50873">
        <w:rPr>
          <w:rFonts w:cstheme="minorHAnsi"/>
          <w:b/>
        </w:rPr>
        <w:t>od 10.9.2019 do 20.9.2019</w:t>
      </w:r>
    </w:p>
    <w:p w:rsidR="00B34E11" w:rsidRDefault="00B34E11" w:rsidP="00DE6522">
      <w:pPr>
        <w:pStyle w:val="Bezmezer"/>
        <w:jc w:val="center"/>
        <w:rPr>
          <w:rFonts w:cstheme="minorHAnsi"/>
        </w:rPr>
      </w:pPr>
      <w:r w:rsidRPr="00B50873">
        <w:rPr>
          <w:rFonts w:cstheme="minorHAnsi"/>
        </w:rPr>
        <w:t>u našeho nového hospodáře – Ladislav</w:t>
      </w:r>
      <w:r w:rsidR="00D67C59">
        <w:rPr>
          <w:rFonts w:cstheme="minorHAnsi"/>
        </w:rPr>
        <w:t>a Kachyni</w:t>
      </w:r>
      <w:r w:rsidR="00DE6522" w:rsidRPr="00B50873">
        <w:rPr>
          <w:rFonts w:cstheme="minorHAnsi"/>
        </w:rPr>
        <w:t xml:space="preserve"> na obecním úřadě</w:t>
      </w:r>
      <w:r w:rsidR="00B50873" w:rsidRPr="00B50873">
        <w:rPr>
          <w:rFonts w:cstheme="minorHAnsi"/>
        </w:rPr>
        <w:t xml:space="preserve"> H</w:t>
      </w:r>
      <w:r w:rsidR="00D67C59">
        <w:rPr>
          <w:rFonts w:cstheme="minorHAnsi"/>
        </w:rPr>
        <w:t xml:space="preserve">orních </w:t>
      </w:r>
      <w:r w:rsidR="00B50873" w:rsidRPr="00B50873">
        <w:rPr>
          <w:rFonts w:cstheme="minorHAnsi"/>
        </w:rPr>
        <w:t>B</w:t>
      </w:r>
      <w:r w:rsidR="00D67C59">
        <w:rPr>
          <w:rFonts w:cstheme="minorHAnsi"/>
        </w:rPr>
        <w:t>ojanovic</w:t>
      </w:r>
    </w:p>
    <w:p w:rsidR="00B50873" w:rsidRPr="00B50873" w:rsidRDefault="00B50873" w:rsidP="00DE6522">
      <w:pPr>
        <w:pStyle w:val="Bezmezer"/>
        <w:jc w:val="center"/>
        <w:rPr>
          <w:rFonts w:cstheme="minorHAnsi"/>
        </w:rPr>
      </w:pPr>
    </w:p>
    <w:p w:rsidR="00DE6522" w:rsidRDefault="00B50873" w:rsidP="00DE6522">
      <w:pPr>
        <w:pStyle w:val="Bezmezer"/>
        <w:jc w:val="center"/>
        <w:rPr>
          <w:rFonts w:cstheme="minorHAnsi"/>
        </w:rPr>
      </w:pPr>
      <w:r>
        <w:rPr>
          <w:rFonts w:cstheme="minorHAnsi"/>
        </w:rPr>
        <w:t xml:space="preserve">Něco málo k výstavě a co nás </w:t>
      </w:r>
      <w:proofErr w:type="gramStart"/>
      <w:r>
        <w:rPr>
          <w:rFonts w:cstheme="minorHAnsi"/>
        </w:rPr>
        <w:t>čeká :</w:t>
      </w:r>
      <w:proofErr w:type="gramEnd"/>
    </w:p>
    <w:p w:rsidR="00B50873" w:rsidRPr="00B50873" w:rsidRDefault="00B50873" w:rsidP="00DE6522">
      <w:pPr>
        <w:pStyle w:val="Bezmezer"/>
        <w:jc w:val="center"/>
        <w:rPr>
          <w:rFonts w:cstheme="minorHAnsi"/>
        </w:rPr>
      </w:pPr>
    </w:p>
    <w:p w:rsidR="00DE6522" w:rsidRPr="00B50873" w:rsidRDefault="00DE6522" w:rsidP="00B50873">
      <w:pPr>
        <w:pStyle w:val="Bezmezer"/>
        <w:rPr>
          <w:b/>
          <w:lang w:eastAsia="cs-CZ"/>
        </w:rPr>
      </w:pPr>
      <w:r w:rsidRPr="00B50873">
        <w:rPr>
          <w:b/>
          <w:lang w:eastAsia="cs-CZ"/>
        </w:rPr>
        <w:t>Podzimní Flora představí (nejen) špičkové produkty ovocnářů a zelinářů</w:t>
      </w:r>
    </w:p>
    <w:p w:rsidR="00DE6522" w:rsidRPr="00B50873" w:rsidRDefault="00DE6522" w:rsidP="00B50873">
      <w:pPr>
        <w:pStyle w:val="Bezmezer"/>
        <w:rPr>
          <w:color w:val="333333"/>
          <w:sz w:val="17"/>
          <w:szCs w:val="17"/>
          <w:lang w:eastAsia="cs-CZ"/>
        </w:rPr>
      </w:pPr>
      <w:r w:rsidRPr="00B50873">
        <w:rPr>
          <w:color w:val="333333"/>
          <w:sz w:val="17"/>
          <w:szCs w:val="17"/>
          <w:lang w:eastAsia="cs-CZ"/>
        </w:rPr>
        <w:t xml:space="preserve">Podzim je období, kdy čeští a moravští zahrádkáři i sadaři sklízejí zasloužené plody své náročné celoroční práce. Na olomouckém výstavišti čeká všechny návštěvníky od 3. do 6. října 2019 také bohatý program se spoustou lákadel, doplněný rovněž již tradičně oblíbeným festivalem gastronomie a nápojů </w:t>
      </w:r>
      <w:proofErr w:type="spellStart"/>
      <w:r w:rsidRPr="00B50873">
        <w:rPr>
          <w:color w:val="333333"/>
          <w:sz w:val="17"/>
          <w:szCs w:val="17"/>
          <w:lang w:eastAsia="cs-CZ"/>
        </w:rPr>
        <w:t>Olima</w:t>
      </w:r>
      <w:proofErr w:type="spellEnd"/>
      <w:r w:rsidRPr="00B50873">
        <w:rPr>
          <w:color w:val="333333"/>
          <w:sz w:val="17"/>
          <w:szCs w:val="17"/>
          <w:lang w:eastAsia="cs-CZ"/>
        </w:rPr>
        <w:t>, Podzimními zahradnickými trhy, Flora koštem Flora džemem, floristickou soutěží Pohár podzimní Flory a projektem Rozkvetlé památky, který se prolne do centra města Olomouce.</w:t>
      </w:r>
    </w:p>
    <w:p w:rsidR="00DE6522" w:rsidRPr="00B50873" w:rsidRDefault="00DE6522" w:rsidP="00B50873">
      <w:pPr>
        <w:pStyle w:val="Bezmezer"/>
        <w:rPr>
          <w:b/>
          <w:lang w:eastAsia="cs-CZ"/>
        </w:rPr>
      </w:pPr>
      <w:r w:rsidRPr="00B50873">
        <w:rPr>
          <w:b/>
          <w:lang w:eastAsia="cs-CZ"/>
        </w:rPr>
        <w:t>Pavilon A</w:t>
      </w:r>
    </w:p>
    <w:p w:rsidR="00DE6522" w:rsidRPr="00B50873" w:rsidRDefault="00DE6522" w:rsidP="00B50873">
      <w:pPr>
        <w:pStyle w:val="Bezmezer"/>
        <w:rPr>
          <w:color w:val="333333"/>
          <w:sz w:val="17"/>
          <w:szCs w:val="17"/>
          <w:lang w:eastAsia="cs-CZ"/>
        </w:rPr>
      </w:pPr>
      <w:r w:rsidRPr="00B50873">
        <w:rPr>
          <w:color w:val="333333"/>
          <w:sz w:val="17"/>
          <w:szCs w:val="17"/>
          <w:lang w:eastAsia="cs-CZ"/>
        </w:rPr>
        <w:t>V pavilonu A se uskuteční hlavní expozice, jejíž letošním tématem bude </w:t>
      </w:r>
      <w:r w:rsidRPr="00B50873">
        <w:rPr>
          <w:b/>
          <w:bCs/>
          <w:color w:val="333333"/>
          <w:sz w:val="17"/>
          <w:lang w:eastAsia="cs-CZ"/>
        </w:rPr>
        <w:t>Zahradní slavnost</w:t>
      </w:r>
      <w:r w:rsidRPr="00B50873">
        <w:rPr>
          <w:color w:val="333333"/>
          <w:sz w:val="17"/>
          <w:szCs w:val="17"/>
          <w:lang w:eastAsia="cs-CZ"/>
        </w:rPr>
        <w:t>. Představí se zde nejlepší tuzemští pěstitelé z řad členů Zelinářské unie Čech a Moravy, Ovocnářské unie ČR a Školkařského svazu Ovocnářské unie ČR. </w:t>
      </w:r>
    </w:p>
    <w:p w:rsidR="00DE6522" w:rsidRPr="00B50873" w:rsidRDefault="006907F1" w:rsidP="00B50873">
      <w:pPr>
        <w:pStyle w:val="Bezmezer"/>
        <w:rPr>
          <w:b/>
          <w:bCs/>
          <w:color w:val="233F44"/>
          <w:sz w:val="24"/>
          <w:szCs w:val="24"/>
          <w:lang w:eastAsia="cs-CZ"/>
        </w:rPr>
      </w:pPr>
      <w:hyperlink r:id="rId4" w:history="1">
        <w:proofErr w:type="spellStart"/>
        <w:r w:rsidR="00DE6522" w:rsidRPr="00B50873">
          <w:rPr>
            <w:b/>
            <w:bCs/>
            <w:sz w:val="24"/>
            <w:lang w:eastAsia="cs-CZ"/>
          </w:rPr>
          <w:t>Olima</w:t>
        </w:r>
        <w:proofErr w:type="spellEnd"/>
      </w:hyperlink>
      <w:hyperlink r:id="rId5" w:history="1">
        <w:r w:rsidR="00DE6522" w:rsidRPr="00B50873">
          <w:rPr>
            <w:b/>
            <w:bCs/>
            <w:sz w:val="24"/>
            <w:lang w:eastAsia="cs-CZ"/>
          </w:rPr>
          <w:t> a Flora košt</w:t>
        </w:r>
      </w:hyperlink>
    </w:p>
    <w:p w:rsidR="00DE6522" w:rsidRPr="00B50873" w:rsidRDefault="00DE6522" w:rsidP="00B50873">
      <w:pPr>
        <w:pStyle w:val="Bezmezer"/>
        <w:rPr>
          <w:color w:val="333333"/>
          <w:sz w:val="17"/>
          <w:szCs w:val="17"/>
          <w:lang w:eastAsia="cs-CZ"/>
        </w:rPr>
      </w:pPr>
      <w:r w:rsidRPr="00B50873">
        <w:rPr>
          <w:color w:val="333333"/>
          <w:sz w:val="17"/>
          <w:szCs w:val="17"/>
          <w:lang w:eastAsia="cs-CZ"/>
        </w:rPr>
        <w:t xml:space="preserve">Festival gastronomie a nápojů </w:t>
      </w:r>
      <w:proofErr w:type="spellStart"/>
      <w:r w:rsidRPr="00B50873">
        <w:rPr>
          <w:color w:val="333333"/>
          <w:sz w:val="17"/>
          <w:szCs w:val="17"/>
          <w:lang w:eastAsia="cs-CZ"/>
        </w:rPr>
        <w:t>Olima</w:t>
      </w:r>
      <w:proofErr w:type="spellEnd"/>
      <w:r w:rsidRPr="00B50873">
        <w:rPr>
          <w:color w:val="333333"/>
          <w:sz w:val="17"/>
          <w:szCs w:val="17"/>
          <w:lang w:eastAsia="cs-CZ"/>
        </w:rPr>
        <w:t xml:space="preserve"> nabídne návštěvníkům již tradiční soutěže cukrářů a kuchařů </w:t>
      </w:r>
      <w:r w:rsidRPr="00B50873">
        <w:rPr>
          <w:b/>
          <w:bCs/>
          <w:color w:val="333333"/>
          <w:sz w:val="17"/>
          <w:lang w:eastAsia="cs-CZ"/>
        </w:rPr>
        <w:t xml:space="preserve">Gastro Olomouc – </w:t>
      </w:r>
      <w:proofErr w:type="spellStart"/>
      <w:r w:rsidRPr="00B50873">
        <w:rPr>
          <w:b/>
          <w:bCs/>
          <w:color w:val="333333"/>
          <w:sz w:val="17"/>
          <w:lang w:eastAsia="cs-CZ"/>
        </w:rPr>
        <w:t>Olima</w:t>
      </w:r>
      <w:proofErr w:type="spellEnd"/>
      <w:r w:rsidRPr="00B50873">
        <w:rPr>
          <w:b/>
          <w:bCs/>
          <w:color w:val="333333"/>
          <w:sz w:val="17"/>
          <w:lang w:eastAsia="cs-CZ"/>
        </w:rPr>
        <w:t xml:space="preserve"> Cup 2019</w:t>
      </w:r>
      <w:r w:rsidRPr="00B50873">
        <w:rPr>
          <w:color w:val="333333"/>
          <w:sz w:val="17"/>
          <w:szCs w:val="17"/>
          <w:lang w:eastAsia="cs-CZ"/>
        </w:rPr>
        <w:t>, čtyřiadvacátý ročník gastronomické soutěže se uskuteční v pavilonu</w:t>
      </w:r>
      <w:r w:rsidRPr="00B50873">
        <w:rPr>
          <w:b/>
          <w:bCs/>
          <w:color w:val="333333"/>
          <w:sz w:val="17"/>
          <w:lang w:eastAsia="cs-CZ"/>
        </w:rPr>
        <w:t> </w:t>
      </w:r>
      <w:r w:rsidRPr="00B50873">
        <w:rPr>
          <w:color w:val="333333"/>
          <w:sz w:val="17"/>
          <w:szCs w:val="17"/>
          <w:lang w:eastAsia="cs-CZ"/>
        </w:rPr>
        <w:t>C.</w:t>
      </w:r>
    </w:p>
    <w:p w:rsidR="00DE6522" w:rsidRPr="00B50873" w:rsidRDefault="00DE6522" w:rsidP="00B50873">
      <w:pPr>
        <w:pStyle w:val="Bezmezer"/>
        <w:rPr>
          <w:color w:val="333333"/>
          <w:sz w:val="17"/>
          <w:szCs w:val="17"/>
          <w:lang w:eastAsia="cs-CZ"/>
        </w:rPr>
      </w:pPr>
      <w:r w:rsidRPr="00B50873">
        <w:rPr>
          <w:color w:val="333333"/>
          <w:sz w:val="17"/>
          <w:szCs w:val="17"/>
          <w:lang w:eastAsia="cs-CZ"/>
        </w:rPr>
        <w:t xml:space="preserve">Součástí </w:t>
      </w:r>
      <w:proofErr w:type="spellStart"/>
      <w:r w:rsidRPr="00B50873">
        <w:rPr>
          <w:color w:val="333333"/>
          <w:sz w:val="17"/>
          <w:szCs w:val="17"/>
          <w:lang w:eastAsia="cs-CZ"/>
        </w:rPr>
        <w:t>Olimy</w:t>
      </w:r>
      <w:proofErr w:type="spellEnd"/>
      <w:r w:rsidRPr="00B50873">
        <w:rPr>
          <w:color w:val="333333"/>
          <w:sz w:val="17"/>
          <w:szCs w:val="17"/>
          <w:lang w:eastAsia="cs-CZ"/>
        </w:rPr>
        <w:t xml:space="preserve"> je rovněž Grand Prix ovocných destilátů </w:t>
      </w:r>
      <w:r w:rsidRPr="00B50873">
        <w:rPr>
          <w:b/>
          <w:bCs/>
          <w:color w:val="333333"/>
          <w:sz w:val="17"/>
          <w:lang w:eastAsia="cs-CZ"/>
        </w:rPr>
        <w:t>Flora košt </w:t>
      </w:r>
      <w:r w:rsidRPr="00B50873">
        <w:rPr>
          <w:color w:val="333333"/>
          <w:sz w:val="17"/>
          <w:szCs w:val="17"/>
          <w:lang w:eastAsia="cs-CZ"/>
        </w:rPr>
        <w:t>a </w:t>
      </w:r>
      <w:r w:rsidRPr="00B50873">
        <w:rPr>
          <w:b/>
          <w:bCs/>
          <w:color w:val="333333"/>
          <w:sz w:val="17"/>
          <w:lang w:eastAsia="cs-CZ"/>
        </w:rPr>
        <w:t>Flora džem</w:t>
      </w:r>
      <w:r w:rsidRPr="00B50873">
        <w:rPr>
          <w:color w:val="333333"/>
          <w:sz w:val="17"/>
          <w:szCs w:val="17"/>
          <w:lang w:eastAsia="cs-CZ"/>
        </w:rPr>
        <w:t> </w:t>
      </w:r>
      <w:hyperlink r:id="rId6" w:history="1">
        <w:r w:rsidRPr="00B50873">
          <w:rPr>
            <w:sz w:val="17"/>
            <w:lang w:eastAsia="cs-CZ"/>
          </w:rPr>
          <w:t>propozice soutěže</w:t>
        </w:r>
      </w:hyperlink>
      <w:r w:rsidRPr="00B50873">
        <w:rPr>
          <w:color w:val="333333"/>
          <w:sz w:val="17"/>
          <w:szCs w:val="17"/>
          <w:lang w:eastAsia="cs-CZ"/>
        </w:rPr>
        <w:t>.</w:t>
      </w:r>
    </w:p>
    <w:p w:rsidR="00DE6522" w:rsidRPr="00B50873" w:rsidRDefault="006907F1" w:rsidP="00B50873">
      <w:pPr>
        <w:pStyle w:val="Bezmezer"/>
        <w:rPr>
          <w:b/>
          <w:bCs/>
          <w:color w:val="233F44"/>
          <w:sz w:val="24"/>
          <w:szCs w:val="24"/>
          <w:lang w:eastAsia="cs-CZ"/>
        </w:rPr>
      </w:pPr>
      <w:hyperlink r:id="rId7" w:history="1">
        <w:r w:rsidR="00DE6522" w:rsidRPr="00B50873">
          <w:rPr>
            <w:b/>
            <w:bCs/>
            <w:sz w:val="24"/>
            <w:lang w:eastAsia="cs-CZ"/>
          </w:rPr>
          <w:t>Podzimní zahradnické trhy</w:t>
        </w:r>
      </w:hyperlink>
    </w:p>
    <w:p w:rsidR="00DE6522" w:rsidRPr="00B50873" w:rsidRDefault="00DE6522" w:rsidP="00B50873">
      <w:pPr>
        <w:pStyle w:val="Bezmezer"/>
        <w:rPr>
          <w:color w:val="333333"/>
          <w:sz w:val="17"/>
          <w:szCs w:val="17"/>
          <w:lang w:eastAsia="cs-CZ"/>
        </w:rPr>
      </w:pPr>
      <w:r w:rsidRPr="00B50873">
        <w:rPr>
          <w:color w:val="333333"/>
          <w:sz w:val="17"/>
          <w:szCs w:val="17"/>
          <w:lang w:eastAsia="cs-CZ"/>
        </w:rPr>
        <w:t>Podzimní zahradnické trhy budou mít své místo v pavilonu H a na venkovních plochách Smetanových sadů. Nabídnou široký sortiment rostlin, výpěstků, semen, zahrádkářských pomůcek či hobby potřeb. Chybět nebudou ani atrakce pro děti, dále burčák, medovina, svařené víno a jiné občerstvení.</w:t>
      </w:r>
    </w:p>
    <w:p w:rsidR="00DE6522" w:rsidRDefault="008F5CD7" w:rsidP="00DE6522">
      <w:pPr>
        <w:pStyle w:val="Bezmezer"/>
        <w:jc w:val="center"/>
      </w:pPr>
      <w:r>
        <w:rPr>
          <w:noProof/>
          <w:lang w:eastAsia="cs-CZ"/>
        </w:rPr>
        <w:drawing>
          <wp:inline distT="0" distB="0" distL="0" distR="0">
            <wp:extent cx="5760720" cy="3842400"/>
            <wp:effectExtent l="19050" t="0" r="0" b="0"/>
            <wp:docPr id="1" name="obrázek 1" descr="https://www.flora-ol.cz/uploads/event/97/foto/64075ba318abbb588f8bc4b3934962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lora-ol.cz/uploads/event/97/foto/64075ba318abbb588f8bc4b3934962a3.jpg"/>
                    <pic:cNvPicPr>
                      <a:picLocks noChangeAspect="1" noChangeArrowheads="1"/>
                    </pic:cNvPicPr>
                  </pic:nvPicPr>
                  <pic:blipFill>
                    <a:blip r:embed="rId8" cstate="print"/>
                    <a:srcRect/>
                    <a:stretch>
                      <a:fillRect/>
                    </a:stretch>
                  </pic:blipFill>
                  <pic:spPr bwMode="auto">
                    <a:xfrm>
                      <a:off x="0" y="0"/>
                      <a:ext cx="5760720" cy="3842400"/>
                    </a:xfrm>
                    <a:prstGeom prst="rect">
                      <a:avLst/>
                    </a:prstGeom>
                    <a:noFill/>
                    <a:ln w="9525">
                      <a:noFill/>
                      <a:miter lim="800000"/>
                      <a:headEnd/>
                      <a:tailEnd/>
                    </a:ln>
                  </pic:spPr>
                </pic:pic>
              </a:graphicData>
            </a:graphic>
          </wp:inline>
        </w:drawing>
      </w:r>
    </w:p>
    <w:sectPr w:rsidR="00DE6522" w:rsidSect="00C56D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1D"/>
    <w:rsid w:val="00000307"/>
    <w:rsid w:val="00002BA8"/>
    <w:rsid w:val="000070F7"/>
    <w:rsid w:val="00010A3C"/>
    <w:rsid w:val="0001672E"/>
    <w:rsid w:val="000267C0"/>
    <w:rsid w:val="0003373B"/>
    <w:rsid w:val="00036BD7"/>
    <w:rsid w:val="00040E77"/>
    <w:rsid w:val="00043030"/>
    <w:rsid w:val="0004406D"/>
    <w:rsid w:val="00051E9A"/>
    <w:rsid w:val="000525CB"/>
    <w:rsid w:val="0007116B"/>
    <w:rsid w:val="000807C6"/>
    <w:rsid w:val="00086BB5"/>
    <w:rsid w:val="0009098D"/>
    <w:rsid w:val="00096926"/>
    <w:rsid w:val="000A37F5"/>
    <w:rsid w:val="000A6A5E"/>
    <w:rsid w:val="000B4333"/>
    <w:rsid w:val="000C7BF4"/>
    <w:rsid w:val="000D1205"/>
    <w:rsid w:val="000D18A6"/>
    <w:rsid w:val="000D6CE7"/>
    <w:rsid w:val="000E0593"/>
    <w:rsid w:val="000E1E39"/>
    <w:rsid w:val="000E668E"/>
    <w:rsid w:val="00110151"/>
    <w:rsid w:val="00111FE0"/>
    <w:rsid w:val="0011312D"/>
    <w:rsid w:val="00113C83"/>
    <w:rsid w:val="00116A3A"/>
    <w:rsid w:val="00122033"/>
    <w:rsid w:val="00124F59"/>
    <w:rsid w:val="00126599"/>
    <w:rsid w:val="00131577"/>
    <w:rsid w:val="00142FD9"/>
    <w:rsid w:val="00144B2C"/>
    <w:rsid w:val="001527CD"/>
    <w:rsid w:val="001539B2"/>
    <w:rsid w:val="001556B8"/>
    <w:rsid w:val="00155E32"/>
    <w:rsid w:val="001600C2"/>
    <w:rsid w:val="0016271B"/>
    <w:rsid w:val="00164485"/>
    <w:rsid w:val="001649F4"/>
    <w:rsid w:val="00166080"/>
    <w:rsid w:val="0018139A"/>
    <w:rsid w:val="00182E5F"/>
    <w:rsid w:val="001A04B6"/>
    <w:rsid w:val="001A4D14"/>
    <w:rsid w:val="001A6739"/>
    <w:rsid w:val="001A7F56"/>
    <w:rsid w:val="001B26DA"/>
    <w:rsid w:val="001B4DAB"/>
    <w:rsid w:val="001C2A90"/>
    <w:rsid w:val="001D41C8"/>
    <w:rsid w:val="00212B59"/>
    <w:rsid w:val="002156F1"/>
    <w:rsid w:val="00220FD6"/>
    <w:rsid w:val="00223AC3"/>
    <w:rsid w:val="00230904"/>
    <w:rsid w:val="00236303"/>
    <w:rsid w:val="0025254B"/>
    <w:rsid w:val="00255876"/>
    <w:rsid w:val="00260AA0"/>
    <w:rsid w:val="00260CB5"/>
    <w:rsid w:val="00270E67"/>
    <w:rsid w:val="00281D41"/>
    <w:rsid w:val="00283764"/>
    <w:rsid w:val="002915A6"/>
    <w:rsid w:val="002950A7"/>
    <w:rsid w:val="002A42FB"/>
    <w:rsid w:val="002B32E8"/>
    <w:rsid w:val="002B499B"/>
    <w:rsid w:val="002B6745"/>
    <w:rsid w:val="002C0A44"/>
    <w:rsid w:val="002D1377"/>
    <w:rsid w:val="002D45AC"/>
    <w:rsid w:val="002D7575"/>
    <w:rsid w:val="002E561B"/>
    <w:rsid w:val="0030787D"/>
    <w:rsid w:val="0032656B"/>
    <w:rsid w:val="0033597B"/>
    <w:rsid w:val="00336A8C"/>
    <w:rsid w:val="00346654"/>
    <w:rsid w:val="00352F35"/>
    <w:rsid w:val="0035456B"/>
    <w:rsid w:val="00356A38"/>
    <w:rsid w:val="00360E0D"/>
    <w:rsid w:val="00360E38"/>
    <w:rsid w:val="00363EED"/>
    <w:rsid w:val="00367E36"/>
    <w:rsid w:val="00371EEE"/>
    <w:rsid w:val="0037372C"/>
    <w:rsid w:val="003801DB"/>
    <w:rsid w:val="00391B66"/>
    <w:rsid w:val="003976A7"/>
    <w:rsid w:val="003A5E97"/>
    <w:rsid w:val="003B14DE"/>
    <w:rsid w:val="003B1C1F"/>
    <w:rsid w:val="003B29D3"/>
    <w:rsid w:val="003B43CB"/>
    <w:rsid w:val="003B7B63"/>
    <w:rsid w:val="003D0A2E"/>
    <w:rsid w:val="003F0338"/>
    <w:rsid w:val="0040491F"/>
    <w:rsid w:val="0041430D"/>
    <w:rsid w:val="00415919"/>
    <w:rsid w:val="00424EF2"/>
    <w:rsid w:val="00433E5F"/>
    <w:rsid w:val="00437F86"/>
    <w:rsid w:val="00441AA2"/>
    <w:rsid w:val="00446232"/>
    <w:rsid w:val="00453635"/>
    <w:rsid w:val="00454B69"/>
    <w:rsid w:val="0045503B"/>
    <w:rsid w:val="004567FD"/>
    <w:rsid w:val="004602C2"/>
    <w:rsid w:val="004608F5"/>
    <w:rsid w:val="00466080"/>
    <w:rsid w:val="00467262"/>
    <w:rsid w:val="00470B2D"/>
    <w:rsid w:val="00474293"/>
    <w:rsid w:val="00474F87"/>
    <w:rsid w:val="00477FB7"/>
    <w:rsid w:val="00481020"/>
    <w:rsid w:val="004818A1"/>
    <w:rsid w:val="00481C21"/>
    <w:rsid w:val="00482F6E"/>
    <w:rsid w:val="004830D0"/>
    <w:rsid w:val="004915CB"/>
    <w:rsid w:val="004A0028"/>
    <w:rsid w:val="004B1230"/>
    <w:rsid w:val="004C3C61"/>
    <w:rsid w:val="004C4BD8"/>
    <w:rsid w:val="004C6D42"/>
    <w:rsid w:val="004E02EC"/>
    <w:rsid w:val="004F3C0D"/>
    <w:rsid w:val="004F7EB9"/>
    <w:rsid w:val="00512FEA"/>
    <w:rsid w:val="00513525"/>
    <w:rsid w:val="00516938"/>
    <w:rsid w:val="005177E2"/>
    <w:rsid w:val="0052732B"/>
    <w:rsid w:val="00530073"/>
    <w:rsid w:val="00534B9A"/>
    <w:rsid w:val="005472A5"/>
    <w:rsid w:val="0056525B"/>
    <w:rsid w:val="0056657A"/>
    <w:rsid w:val="00576377"/>
    <w:rsid w:val="00581EBB"/>
    <w:rsid w:val="00594733"/>
    <w:rsid w:val="00596F50"/>
    <w:rsid w:val="005A3354"/>
    <w:rsid w:val="005A5F29"/>
    <w:rsid w:val="005B49A5"/>
    <w:rsid w:val="005C7C09"/>
    <w:rsid w:val="005D3378"/>
    <w:rsid w:val="005D59D8"/>
    <w:rsid w:val="005D615F"/>
    <w:rsid w:val="005E61EA"/>
    <w:rsid w:val="005F055F"/>
    <w:rsid w:val="00602A3B"/>
    <w:rsid w:val="006073F0"/>
    <w:rsid w:val="00613C3C"/>
    <w:rsid w:val="00615C29"/>
    <w:rsid w:val="006179DF"/>
    <w:rsid w:val="006217BA"/>
    <w:rsid w:val="00625EE2"/>
    <w:rsid w:val="006305B2"/>
    <w:rsid w:val="00636764"/>
    <w:rsid w:val="006418DA"/>
    <w:rsid w:val="00646AB3"/>
    <w:rsid w:val="00651624"/>
    <w:rsid w:val="006533A5"/>
    <w:rsid w:val="00657BFF"/>
    <w:rsid w:val="00660575"/>
    <w:rsid w:val="00664121"/>
    <w:rsid w:val="00666332"/>
    <w:rsid w:val="00667526"/>
    <w:rsid w:val="00675B68"/>
    <w:rsid w:val="006813B8"/>
    <w:rsid w:val="006907F1"/>
    <w:rsid w:val="006952A4"/>
    <w:rsid w:val="006B4385"/>
    <w:rsid w:val="006B78E9"/>
    <w:rsid w:val="006C10D2"/>
    <w:rsid w:val="006C6CBD"/>
    <w:rsid w:val="006E3694"/>
    <w:rsid w:val="006F3B26"/>
    <w:rsid w:val="00702A30"/>
    <w:rsid w:val="00703134"/>
    <w:rsid w:val="007142FC"/>
    <w:rsid w:val="0072146E"/>
    <w:rsid w:val="007511B1"/>
    <w:rsid w:val="00752731"/>
    <w:rsid w:val="0076330B"/>
    <w:rsid w:val="007752E5"/>
    <w:rsid w:val="00775E1D"/>
    <w:rsid w:val="00780700"/>
    <w:rsid w:val="00786BDE"/>
    <w:rsid w:val="0078716C"/>
    <w:rsid w:val="007938AB"/>
    <w:rsid w:val="00796AB4"/>
    <w:rsid w:val="007B5017"/>
    <w:rsid w:val="007B6536"/>
    <w:rsid w:val="007C611C"/>
    <w:rsid w:val="007D29EE"/>
    <w:rsid w:val="007E026F"/>
    <w:rsid w:val="007E4391"/>
    <w:rsid w:val="007F5EC9"/>
    <w:rsid w:val="007F7B47"/>
    <w:rsid w:val="00815873"/>
    <w:rsid w:val="00817DF1"/>
    <w:rsid w:val="008211DA"/>
    <w:rsid w:val="00822197"/>
    <w:rsid w:val="00824886"/>
    <w:rsid w:val="00824F04"/>
    <w:rsid w:val="00826F9C"/>
    <w:rsid w:val="00827107"/>
    <w:rsid w:val="0083162B"/>
    <w:rsid w:val="00837CE5"/>
    <w:rsid w:val="00840CD9"/>
    <w:rsid w:val="00842B89"/>
    <w:rsid w:val="008515B6"/>
    <w:rsid w:val="0086232C"/>
    <w:rsid w:val="00863EF5"/>
    <w:rsid w:val="00866BCB"/>
    <w:rsid w:val="00870173"/>
    <w:rsid w:val="008761D2"/>
    <w:rsid w:val="00885EA5"/>
    <w:rsid w:val="00887031"/>
    <w:rsid w:val="0089430E"/>
    <w:rsid w:val="008960BE"/>
    <w:rsid w:val="008B4079"/>
    <w:rsid w:val="008C0320"/>
    <w:rsid w:val="008C136D"/>
    <w:rsid w:val="008C26FD"/>
    <w:rsid w:val="008D1C93"/>
    <w:rsid w:val="008D29AD"/>
    <w:rsid w:val="008E33A4"/>
    <w:rsid w:val="008F334D"/>
    <w:rsid w:val="008F34F6"/>
    <w:rsid w:val="008F5CD7"/>
    <w:rsid w:val="00906478"/>
    <w:rsid w:val="00911494"/>
    <w:rsid w:val="0091216D"/>
    <w:rsid w:val="0091254B"/>
    <w:rsid w:val="00925E3E"/>
    <w:rsid w:val="00926041"/>
    <w:rsid w:val="00933007"/>
    <w:rsid w:val="00937FF3"/>
    <w:rsid w:val="00952CA2"/>
    <w:rsid w:val="00954365"/>
    <w:rsid w:val="00954AF5"/>
    <w:rsid w:val="00956FB6"/>
    <w:rsid w:val="0097597E"/>
    <w:rsid w:val="009767DA"/>
    <w:rsid w:val="00983ED8"/>
    <w:rsid w:val="009864BF"/>
    <w:rsid w:val="00992409"/>
    <w:rsid w:val="009927E9"/>
    <w:rsid w:val="00992BFE"/>
    <w:rsid w:val="009A2F93"/>
    <w:rsid w:val="009A6ECD"/>
    <w:rsid w:val="009B1DC4"/>
    <w:rsid w:val="009B231D"/>
    <w:rsid w:val="009B7689"/>
    <w:rsid w:val="009B7FDA"/>
    <w:rsid w:val="009C320C"/>
    <w:rsid w:val="009D2F7C"/>
    <w:rsid w:val="009E0BA8"/>
    <w:rsid w:val="009F4F8D"/>
    <w:rsid w:val="009F569B"/>
    <w:rsid w:val="009F712C"/>
    <w:rsid w:val="00A01D34"/>
    <w:rsid w:val="00A10398"/>
    <w:rsid w:val="00A11C75"/>
    <w:rsid w:val="00A15675"/>
    <w:rsid w:val="00A15B81"/>
    <w:rsid w:val="00A224E1"/>
    <w:rsid w:val="00A25F6B"/>
    <w:rsid w:val="00A36D79"/>
    <w:rsid w:val="00A37BE1"/>
    <w:rsid w:val="00A37E59"/>
    <w:rsid w:val="00A423B3"/>
    <w:rsid w:val="00A4448F"/>
    <w:rsid w:val="00A54CFA"/>
    <w:rsid w:val="00A66418"/>
    <w:rsid w:val="00A73296"/>
    <w:rsid w:val="00A749D9"/>
    <w:rsid w:val="00A77C2C"/>
    <w:rsid w:val="00A843BF"/>
    <w:rsid w:val="00A86DBA"/>
    <w:rsid w:val="00A91464"/>
    <w:rsid w:val="00A9421F"/>
    <w:rsid w:val="00AC1714"/>
    <w:rsid w:val="00AC17FB"/>
    <w:rsid w:val="00AC72A8"/>
    <w:rsid w:val="00AD07EF"/>
    <w:rsid w:val="00AE4A3B"/>
    <w:rsid w:val="00AE64D1"/>
    <w:rsid w:val="00AE7751"/>
    <w:rsid w:val="00AF3CA4"/>
    <w:rsid w:val="00B02FA9"/>
    <w:rsid w:val="00B06C97"/>
    <w:rsid w:val="00B15A08"/>
    <w:rsid w:val="00B17BCD"/>
    <w:rsid w:val="00B20493"/>
    <w:rsid w:val="00B2287C"/>
    <w:rsid w:val="00B22EBB"/>
    <w:rsid w:val="00B2408E"/>
    <w:rsid w:val="00B24448"/>
    <w:rsid w:val="00B263FE"/>
    <w:rsid w:val="00B32156"/>
    <w:rsid w:val="00B33E46"/>
    <w:rsid w:val="00B34E11"/>
    <w:rsid w:val="00B41C0A"/>
    <w:rsid w:val="00B45A78"/>
    <w:rsid w:val="00B50352"/>
    <w:rsid w:val="00B50873"/>
    <w:rsid w:val="00B572DB"/>
    <w:rsid w:val="00B63158"/>
    <w:rsid w:val="00B679C2"/>
    <w:rsid w:val="00B71C01"/>
    <w:rsid w:val="00B73CE9"/>
    <w:rsid w:val="00B759C5"/>
    <w:rsid w:val="00B81F30"/>
    <w:rsid w:val="00B870EE"/>
    <w:rsid w:val="00B94F9E"/>
    <w:rsid w:val="00B94FC4"/>
    <w:rsid w:val="00B96126"/>
    <w:rsid w:val="00BA117B"/>
    <w:rsid w:val="00BA180E"/>
    <w:rsid w:val="00BA5294"/>
    <w:rsid w:val="00BC0329"/>
    <w:rsid w:val="00BE0742"/>
    <w:rsid w:val="00BE398B"/>
    <w:rsid w:val="00BF1EE7"/>
    <w:rsid w:val="00BF4273"/>
    <w:rsid w:val="00BF4CAE"/>
    <w:rsid w:val="00BF58D3"/>
    <w:rsid w:val="00C02806"/>
    <w:rsid w:val="00C03F6C"/>
    <w:rsid w:val="00C17303"/>
    <w:rsid w:val="00C17C56"/>
    <w:rsid w:val="00C219F7"/>
    <w:rsid w:val="00C26C44"/>
    <w:rsid w:val="00C328C7"/>
    <w:rsid w:val="00C40C15"/>
    <w:rsid w:val="00C428B3"/>
    <w:rsid w:val="00C43910"/>
    <w:rsid w:val="00C541AA"/>
    <w:rsid w:val="00C56D55"/>
    <w:rsid w:val="00C577AA"/>
    <w:rsid w:val="00C6003F"/>
    <w:rsid w:val="00C668B0"/>
    <w:rsid w:val="00C840EE"/>
    <w:rsid w:val="00C8449F"/>
    <w:rsid w:val="00C87FC5"/>
    <w:rsid w:val="00C940CF"/>
    <w:rsid w:val="00CA0318"/>
    <w:rsid w:val="00CA5223"/>
    <w:rsid w:val="00CA5D34"/>
    <w:rsid w:val="00CB1105"/>
    <w:rsid w:val="00CC0CF5"/>
    <w:rsid w:val="00CC6EF0"/>
    <w:rsid w:val="00CF0CBD"/>
    <w:rsid w:val="00D01CE9"/>
    <w:rsid w:val="00D27AE7"/>
    <w:rsid w:val="00D35E6B"/>
    <w:rsid w:val="00D56DBA"/>
    <w:rsid w:val="00D67C59"/>
    <w:rsid w:val="00D7094F"/>
    <w:rsid w:val="00D77702"/>
    <w:rsid w:val="00D80987"/>
    <w:rsid w:val="00D87060"/>
    <w:rsid w:val="00D91678"/>
    <w:rsid w:val="00D95511"/>
    <w:rsid w:val="00D9699D"/>
    <w:rsid w:val="00DA0A01"/>
    <w:rsid w:val="00DB539B"/>
    <w:rsid w:val="00DD430A"/>
    <w:rsid w:val="00DD5490"/>
    <w:rsid w:val="00DE6522"/>
    <w:rsid w:val="00DE7123"/>
    <w:rsid w:val="00DF042B"/>
    <w:rsid w:val="00DF0C5B"/>
    <w:rsid w:val="00DF49F4"/>
    <w:rsid w:val="00DF6BD5"/>
    <w:rsid w:val="00E051DC"/>
    <w:rsid w:val="00E07C9E"/>
    <w:rsid w:val="00E16660"/>
    <w:rsid w:val="00E20E2A"/>
    <w:rsid w:val="00E230F9"/>
    <w:rsid w:val="00E26931"/>
    <w:rsid w:val="00E42543"/>
    <w:rsid w:val="00E46877"/>
    <w:rsid w:val="00E46FED"/>
    <w:rsid w:val="00E53A2F"/>
    <w:rsid w:val="00E57FBB"/>
    <w:rsid w:val="00E65381"/>
    <w:rsid w:val="00E74032"/>
    <w:rsid w:val="00E76F4E"/>
    <w:rsid w:val="00E8693F"/>
    <w:rsid w:val="00E95812"/>
    <w:rsid w:val="00E9776C"/>
    <w:rsid w:val="00EA234C"/>
    <w:rsid w:val="00EA488A"/>
    <w:rsid w:val="00EB4535"/>
    <w:rsid w:val="00EC05BE"/>
    <w:rsid w:val="00EC3781"/>
    <w:rsid w:val="00EE558B"/>
    <w:rsid w:val="00EE6920"/>
    <w:rsid w:val="00EF3F1F"/>
    <w:rsid w:val="00F0155A"/>
    <w:rsid w:val="00F01953"/>
    <w:rsid w:val="00F027E5"/>
    <w:rsid w:val="00F219F2"/>
    <w:rsid w:val="00F231D1"/>
    <w:rsid w:val="00F45730"/>
    <w:rsid w:val="00F64D4B"/>
    <w:rsid w:val="00F67BCA"/>
    <w:rsid w:val="00F777F9"/>
    <w:rsid w:val="00F8443C"/>
    <w:rsid w:val="00F860A4"/>
    <w:rsid w:val="00F875CF"/>
    <w:rsid w:val="00F93F13"/>
    <w:rsid w:val="00FA4A13"/>
    <w:rsid w:val="00FC4EE7"/>
    <w:rsid w:val="00FC7BF0"/>
    <w:rsid w:val="00FD38A7"/>
    <w:rsid w:val="00FD5BB5"/>
    <w:rsid w:val="00FE0614"/>
    <w:rsid w:val="00FE0E37"/>
    <w:rsid w:val="00FE44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1DB76E-85C5-487C-8B08-CCDBE16F8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C56D55"/>
  </w:style>
  <w:style w:type="paragraph" w:styleId="Nadpis2">
    <w:name w:val="heading 2"/>
    <w:basedOn w:val="Normln"/>
    <w:link w:val="Nadpis2Char"/>
    <w:uiPriority w:val="9"/>
    <w:qFormat/>
    <w:rsid w:val="00DE6522"/>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B34E11"/>
    <w:pPr>
      <w:spacing w:after="0" w:line="240" w:lineRule="auto"/>
    </w:pPr>
  </w:style>
  <w:style w:type="character" w:customStyle="1" w:styleId="Nadpis2Char">
    <w:name w:val="Nadpis 2 Char"/>
    <w:basedOn w:val="Standardnpsmoodstavce"/>
    <w:link w:val="Nadpis2"/>
    <w:uiPriority w:val="9"/>
    <w:rsid w:val="00DE6522"/>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DE652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E6522"/>
    <w:rPr>
      <w:b/>
      <w:bCs/>
    </w:rPr>
  </w:style>
  <w:style w:type="character" w:styleId="Hypertextovodkaz">
    <w:name w:val="Hyperlink"/>
    <w:basedOn w:val="Standardnpsmoodstavce"/>
    <w:uiPriority w:val="99"/>
    <w:semiHidden/>
    <w:unhideWhenUsed/>
    <w:rsid w:val="00DE6522"/>
    <w:rPr>
      <w:color w:val="0000FF"/>
      <w:u w:val="single"/>
    </w:rPr>
  </w:style>
  <w:style w:type="paragraph" w:styleId="Textbubliny">
    <w:name w:val="Balloon Text"/>
    <w:basedOn w:val="Normln"/>
    <w:link w:val="TextbublinyChar"/>
    <w:uiPriority w:val="99"/>
    <w:semiHidden/>
    <w:unhideWhenUsed/>
    <w:rsid w:val="008F5CD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F5C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902735">
      <w:bodyDiv w:val="1"/>
      <w:marLeft w:val="0"/>
      <w:marRight w:val="0"/>
      <w:marTop w:val="0"/>
      <w:marBottom w:val="0"/>
      <w:divBdr>
        <w:top w:val="none" w:sz="0" w:space="0" w:color="auto"/>
        <w:left w:val="none" w:sz="0" w:space="0" w:color="auto"/>
        <w:bottom w:val="none" w:sz="0" w:space="0" w:color="auto"/>
        <w:right w:val="none" w:sz="0" w:space="0" w:color="auto"/>
      </w:divBdr>
      <w:divsChild>
        <w:div w:id="463542039">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www.flora-ol.cz/akce/podzimni-zahradnicke-trhy-20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lora-ol.cz/uploads/event/161/dokumenty/flora-dzem-propozice.pdf" TargetMode="External"/><Relationship Id="rId5" Type="http://schemas.openxmlformats.org/officeDocument/2006/relationships/hyperlink" Target="http://www.flora-ol.cz/akce/olima-2019" TargetMode="External"/><Relationship Id="rId10" Type="http://schemas.openxmlformats.org/officeDocument/2006/relationships/theme" Target="theme/theme1.xml"/><Relationship Id="rId4" Type="http://schemas.openxmlformats.org/officeDocument/2006/relationships/hyperlink" Target="https://www.flora-ol.cz/akce/olima-2019" TargetMode="Externa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1948</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Štoll</dc:creator>
  <cp:lastModifiedBy>Irena Háčková</cp:lastModifiedBy>
  <cp:revision>2</cp:revision>
  <dcterms:created xsi:type="dcterms:W3CDTF">2019-09-16T05:44:00Z</dcterms:created>
  <dcterms:modified xsi:type="dcterms:W3CDTF">2019-09-16T05:44:00Z</dcterms:modified>
</cp:coreProperties>
</file>